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C5D" w:rsidRPr="008E00A9" w:rsidRDefault="00A13C5D" w:rsidP="00A13C5D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       </w:t>
      </w:r>
      <w:r w:rsidRPr="008E00A9">
        <w:rPr>
          <w:rFonts w:ascii="Times New Roman" w:hAnsi="Times New Roman"/>
          <w:b w:val="0"/>
          <w:noProof/>
          <w:sz w:val="28"/>
          <w:szCs w:val="28"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00A9">
        <w:rPr>
          <w:rFonts w:ascii="Times New Roman" w:hAnsi="Times New Roman"/>
          <w:b w:val="0"/>
          <w:noProof/>
          <w:sz w:val="28"/>
          <w:szCs w:val="28"/>
        </w:rPr>
        <w:t xml:space="preserve"> </w:t>
      </w:r>
      <w:r w:rsidRPr="008E00A9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                       </w:t>
      </w:r>
      <w:r w:rsidRPr="00274FAD">
        <w:rPr>
          <w:rFonts w:ascii="Times New Roman" w:hAnsi="Times New Roman"/>
          <w:b w:val="0"/>
          <w:noProof/>
          <w:color w:val="FFFFFF"/>
          <w:sz w:val="28"/>
          <w:szCs w:val="28"/>
          <w:lang w:val="ru-RU"/>
        </w:rPr>
        <w:t>ПРОЕКТ</w:t>
      </w:r>
    </w:p>
    <w:p w:rsidR="00A13C5D" w:rsidRDefault="00A13C5D" w:rsidP="00A13C5D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A13C5D" w:rsidRDefault="00A13C5D" w:rsidP="00A13C5D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A13C5D" w:rsidRDefault="00A13C5D" w:rsidP="00A13C5D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ТРИДЦЯТЬ  ВОСЬМА  </w:t>
      </w:r>
      <w:r>
        <w:rPr>
          <w:b/>
          <w:sz w:val="28"/>
          <w:szCs w:val="28"/>
        </w:rPr>
        <w:t xml:space="preserve">СЕСІЯ    </w:t>
      </w:r>
      <w:r>
        <w:rPr>
          <w:b/>
          <w:sz w:val="28"/>
          <w:szCs w:val="28"/>
          <w:lang w:val="uk-UA"/>
        </w:rPr>
        <w:t>СЬОМОГО</w:t>
      </w:r>
      <w:r>
        <w:rPr>
          <w:b/>
          <w:sz w:val="28"/>
          <w:szCs w:val="28"/>
        </w:rPr>
        <w:t xml:space="preserve">    СКЛИКАННЯ</w:t>
      </w:r>
    </w:p>
    <w:p w:rsidR="00A13C5D" w:rsidRDefault="00A13C5D" w:rsidP="00A13C5D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A13C5D" w:rsidRDefault="00A13C5D" w:rsidP="00A13C5D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A13C5D" w:rsidRDefault="00A13C5D" w:rsidP="00A13C5D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A13C5D" w:rsidRDefault="00A13C5D" w:rsidP="00A13C5D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22 »  лютого  2018 р.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№ 1798 - 38 -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</w:t>
      </w:r>
    </w:p>
    <w:p w:rsidR="00A13C5D" w:rsidRPr="009B321F" w:rsidRDefault="00A13C5D" w:rsidP="00A13C5D">
      <w:pPr>
        <w:pStyle w:val="2"/>
        <w:spacing w:before="0" w:after="0"/>
        <w:rPr>
          <w:rFonts w:ascii="Times New Roman" w:hAnsi="Times New Roman"/>
          <w:i w:val="0"/>
          <w:sz w:val="26"/>
          <w:szCs w:val="26"/>
        </w:rPr>
      </w:pPr>
    </w:p>
    <w:p w:rsidR="00A13C5D" w:rsidRPr="009B321F" w:rsidRDefault="00A13C5D" w:rsidP="00A13C5D">
      <w:pPr>
        <w:pStyle w:val="2"/>
        <w:spacing w:before="0" w:after="0"/>
        <w:rPr>
          <w:rFonts w:ascii="Times New Roman" w:hAnsi="Times New Roman"/>
          <w:i w:val="0"/>
          <w:sz w:val="26"/>
          <w:szCs w:val="26"/>
        </w:rPr>
      </w:pPr>
      <w:r w:rsidRPr="009B321F">
        <w:rPr>
          <w:rFonts w:ascii="Times New Roman" w:hAnsi="Times New Roman"/>
          <w:i w:val="0"/>
          <w:sz w:val="26"/>
          <w:szCs w:val="26"/>
        </w:rPr>
        <w:t>Про безоплатну передачу необоротних активів</w:t>
      </w:r>
    </w:p>
    <w:p w:rsidR="00A13C5D" w:rsidRPr="009B321F" w:rsidRDefault="00A13C5D" w:rsidP="00A13C5D">
      <w:pPr>
        <w:pStyle w:val="2"/>
        <w:spacing w:before="0" w:after="0"/>
        <w:rPr>
          <w:rFonts w:ascii="Times New Roman" w:hAnsi="Times New Roman"/>
          <w:i w:val="0"/>
          <w:sz w:val="26"/>
          <w:szCs w:val="26"/>
        </w:rPr>
      </w:pPr>
      <w:r w:rsidRPr="009B321F">
        <w:rPr>
          <w:rFonts w:ascii="Times New Roman" w:hAnsi="Times New Roman"/>
          <w:i w:val="0"/>
          <w:sz w:val="26"/>
          <w:szCs w:val="26"/>
        </w:rPr>
        <w:t>з балансу Бучанської міської ради</w:t>
      </w:r>
    </w:p>
    <w:p w:rsidR="00A13C5D" w:rsidRPr="009B321F" w:rsidRDefault="00A13C5D" w:rsidP="00A13C5D">
      <w:pPr>
        <w:pStyle w:val="2"/>
        <w:spacing w:before="0" w:after="0"/>
        <w:rPr>
          <w:rFonts w:ascii="Times New Roman" w:hAnsi="Times New Roman"/>
          <w:i w:val="0"/>
          <w:sz w:val="26"/>
          <w:szCs w:val="26"/>
        </w:rPr>
      </w:pPr>
      <w:r w:rsidRPr="009B321F">
        <w:rPr>
          <w:rFonts w:ascii="Times New Roman" w:hAnsi="Times New Roman"/>
          <w:i w:val="0"/>
          <w:sz w:val="26"/>
          <w:szCs w:val="26"/>
        </w:rPr>
        <w:t>на баланс КП «Бу</w:t>
      </w:r>
      <w:r>
        <w:rPr>
          <w:rFonts w:ascii="Times New Roman" w:hAnsi="Times New Roman"/>
          <w:i w:val="0"/>
          <w:sz w:val="26"/>
          <w:szCs w:val="26"/>
        </w:rPr>
        <w:t>чанське УЖКГ</w:t>
      </w:r>
      <w:r w:rsidRPr="009B321F">
        <w:rPr>
          <w:rFonts w:ascii="Times New Roman" w:hAnsi="Times New Roman"/>
          <w:i w:val="0"/>
          <w:sz w:val="26"/>
          <w:szCs w:val="26"/>
        </w:rPr>
        <w:t>»</w:t>
      </w:r>
    </w:p>
    <w:p w:rsidR="00A13C5D" w:rsidRPr="009B321F" w:rsidRDefault="00A13C5D" w:rsidP="00A13C5D">
      <w:pPr>
        <w:rPr>
          <w:sz w:val="26"/>
          <w:szCs w:val="26"/>
          <w:lang w:val="uk-UA"/>
        </w:rPr>
      </w:pPr>
    </w:p>
    <w:p w:rsidR="00A13C5D" w:rsidRPr="009B321F" w:rsidRDefault="00A13C5D" w:rsidP="00A13C5D">
      <w:pPr>
        <w:pStyle w:val="2"/>
        <w:spacing w:before="0" w:after="0" w:line="288" w:lineRule="auto"/>
        <w:ind w:firstLine="708"/>
        <w:jc w:val="both"/>
        <w:rPr>
          <w:rFonts w:ascii="Times New Roman" w:hAnsi="Times New Roman"/>
          <w:b w:val="0"/>
          <w:i w:val="0"/>
          <w:sz w:val="26"/>
          <w:szCs w:val="26"/>
        </w:rPr>
      </w:pPr>
      <w:r w:rsidRPr="009B321F">
        <w:rPr>
          <w:rFonts w:ascii="Times New Roman" w:hAnsi="Times New Roman"/>
          <w:b w:val="0"/>
          <w:i w:val="0"/>
          <w:sz w:val="26"/>
          <w:szCs w:val="26"/>
        </w:rPr>
        <w:t>Враховуючи необхідність збереження та належного обслуговування матеріал</w:t>
      </w:r>
      <w:r w:rsidRPr="009B321F">
        <w:rPr>
          <w:rFonts w:ascii="Times New Roman" w:hAnsi="Times New Roman"/>
          <w:b w:val="0"/>
          <w:i w:val="0"/>
          <w:sz w:val="26"/>
          <w:szCs w:val="26"/>
        </w:rPr>
        <w:t>ь</w:t>
      </w:r>
      <w:r w:rsidRPr="009B321F">
        <w:rPr>
          <w:rFonts w:ascii="Times New Roman" w:hAnsi="Times New Roman"/>
          <w:b w:val="0"/>
          <w:i w:val="0"/>
          <w:sz w:val="26"/>
          <w:szCs w:val="26"/>
        </w:rPr>
        <w:t>них цінностей за основним місцем їх розташування, згідно вимог Закону  України «Про бухгалтерський облік та фінансову звітність в Україні», «Методичних рекоме</w:t>
      </w:r>
      <w:r w:rsidRPr="009B321F">
        <w:rPr>
          <w:rFonts w:ascii="Times New Roman" w:hAnsi="Times New Roman"/>
          <w:b w:val="0"/>
          <w:i w:val="0"/>
          <w:sz w:val="26"/>
          <w:szCs w:val="26"/>
        </w:rPr>
        <w:t>н</w:t>
      </w:r>
      <w:r w:rsidRPr="009B321F">
        <w:rPr>
          <w:rFonts w:ascii="Times New Roman" w:hAnsi="Times New Roman"/>
          <w:b w:val="0"/>
          <w:i w:val="0"/>
          <w:sz w:val="26"/>
          <w:szCs w:val="26"/>
        </w:rPr>
        <w:t>дацій з бухгалтерського обліку основних засобів суб`єктів державного сектору», з</w:t>
      </w:r>
      <w:r w:rsidRPr="009B321F">
        <w:rPr>
          <w:rFonts w:ascii="Times New Roman" w:hAnsi="Times New Roman"/>
          <w:b w:val="0"/>
          <w:i w:val="0"/>
          <w:sz w:val="26"/>
          <w:szCs w:val="26"/>
        </w:rPr>
        <w:t>а</w:t>
      </w:r>
      <w:r w:rsidRPr="009B321F">
        <w:rPr>
          <w:rFonts w:ascii="Times New Roman" w:hAnsi="Times New Roman"/>
          <w:b w:val="0"/>
          <w:i w:val="0"/>
          <w:sz w:val="26"/>
          <w:szCs w:val="26"/>
        </w:rPr>
        <w:t>тверджених наказом Міністерства фінансів України № 11 від 23.01.2015 року, та Нац</w:t>
      </w:r>
      <w:r w:rsidRPr="009B321F">
        <w:rPr>
          <w:rFonts w:ascii="Times New Roman" w:hAnsi="Times New Roman"/>
          <w:b w:val="0"/>
          <w:i w:val="0"/>
          <w:sz w:val="26"/>
          <w:szCs w:val="26"/>
        </w:rPr>
        <w:t>і</w:t>
      </w:r>
      <w:r w:rsidRPr="009B321F">
        <w:rPr>
          <w:rFonts w:ascii="Times New Roman" w:hAnsi="Times New Roman"/>
          <w:b w:val="0"/>
          <w:i w:val="0"/>
          <w:sz w:val="26"/>
          <w:szCs w:val="26"/>
        </w:rPr>
        <w:t>онального положення (стандарту) бухгалтерського обліку  121 «Основні засоби», вр</w:t>
      </w:r>
      <w:r w:rsidRPr="009B321F">
        <w:rPr>
          <w:rFonts w:ascii="Times New Roman" w:hAnsi="Times New Roman"/>
          <w:b w:val="0"/>
          <w:i w:val="0"/>
          <w:sz w:val="26"/>
          <w:szCs w:val="26"/>
        </w:rPr>
        <w:t>а</w:t>
      </w:r>
      <w:r w:rsidRPr="009B321F">
        <w:rPr>
          <w:rFonts w:ascii="Times New Roman" w:hAnsi="Times New Roman"/>
          <w:b w:val="0"/>
          <w:i w:val="0"/>
          <w:sz w:val="26"/>
          <w:szCs w:val="26"/>
        </w:rPr>
        <w:t xml:space="preserve">ховуючи 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інвестування, керуючись Законом України "Про місцеве самоврядування в Україні", міська рада </w:t>
      </w:r>
    </w:p>
    <w:p w:rsidR="00A13C5D" w:rsidRDefault="00A13C5D" w:rsidP="00A13C5D">
      <w:pPr>
        <w:pStyle w:val="a5"/>
        <w:spacing w:before="0" w:beforeAutospacing="0" w:after="0" w:afterAutospacing="0" w:line="288" w:lineRule="auto"/>
        <w:jc w:val="both"/>
        <w:rPr>
          <w:b/>
          <w:bCs/>
          <w:lang w:val="uk-UA"/>
        </w:rPr>
      </w:pPr>
    </w:p>
    <w:p w:rsidR="00A13C5D" w:rsidRPr="00970807" w:rsidRDefault="00A13C5D" w:rsidP="00A13C5D">
      <w:pPr>
        <w:pStyle w:val="a5"/>
        <w:spacing w:before="0" w:beforeAutospacing="0" w:after="0" w:afterAutospacing="0" w:line="288" w:lineRule="auto"/>
        <w:jc w:val="both"/>
        <w:rPr>
          <w:lang w:val="uk-UA"/>
        </w:rPr>
      </w:pPr>
      <w:r w:rsidRPr="00970807">
        <w:rPr>
          <w:b/>
          <w:bCs/>
          <w:lang w:val="uk-UA"/>
        </w:rPr>
        <w:t>ВИРІШИЛА</w:t>
      </w:r>
      <w:r w:rsidRPr="00970807">
        <w:rPr>
          <w:lang w:val="uk-UA"/>
        </w:rPr>
        <w:t>:</w:t>
      </w:r>
    </w:p>
    <w:p w:rsidR="00A13C5D" w:rsidRPr="009B321F" w:rsidRDefault="00A13C5D" w:rsidP="00A13C5D">
      <w:pPr>
        <w:pStyle w:val="a5"/>
        <w:spacing w:before="0" w:beforeAutospacing="0" w:after="0" w:afterAutospacing="0" w:line="288" w:lineRule="auto"/>
        <w:jc w:val="both"/>
        <w:rPr>
          <w:sz w:val="26"/>
          <w:szCs w:val="26"/>
          <w:lang w:val="uk-UA"/>
        </w:rPr>
      </w:pPr>
    </w:p>
    <w:p w:rsidR="00A13C5D" w:rsidRPr="009B321F" w:rsidRDefault="00A13C5D" w:rsidP="00A13C5D">
      <w:pPr>
        <w:pStyle w:val="a5"/>
        <w:numPr>
          <w:ilvl w:val="0"/>
          <w:numId w:val="1"/>
        </w:numPr>
        <w:spacing w:before="0" w:beforeAutospacing="0" w:after="0" w:afterAutospacing="0" w:line="288" w:lineRule="auto"/>
        <w:jc w:val="both"/>
        <w:rPr>
          <w:sz w:val="26"/>
          <w:szCs w:val="26"/>
          <w:lang w:val="uk-UA"/>
        </w:rPr>
      </w:pPr>
      <w:r w:rsidRPr="009B321F">
        <w:rPr>
          <w:sz w:val="26"/>
          <w:szCs w:val="26"/>
          <w:lang w:val="uk-UA"/>
        </w:rPr>
        <w:t>Передати безоплатно на баланс КП «Буча</w:t>
      </w:r>
      <w:r>
        <w:rPr>
          <w:sz w:val="26"/>
          <w:szCs w:val="26"/>
          <w:lang w:val="uk-UA"/>
        </w:rPr>
        <w:t>нське УЖКГ</w:t>
      </w:r>
      <w:r w:rsidRPr="009B321F">
        <w:rPr>
          <w:sz w:val="26"/>
          <w:szCs w:val="26"/>
          <w:lang w:val="uk-UA"/>
        </w:rPr>
        <w:t>» Бучанської міської ради необоротні активи, згідно додатку.</w:t>
      </w:r>
    </w:p>
    <w:p w:rsidR="00A13C5D" w:rsidRPr="009B321F" w:rsidRDefault="00A13C5D" w:rsidP="00A13C5D">
      <w:pPr>
        <w:pStyle w:val="a3"/>
        <w:widowControl w:val="0"/>
        <w:numPr>
          <w:ilvl w:val="0"/>
          <w:numId w:val="1"/>
        </w:numPr>
        <w:spacing w:after="0" w:line="288" w:lineRule="auto"/>
        <w:rPr>
          <w:rFonts w:ascii="Times New Roman" w:hAnsi="Times New Roman"/>
          <w:sz w:val="26"/>
          <w:szCs w:val="26"/>
          <w:lang w:val="uk-UA"/>
        </w:rPr>
      </w:pPr>
      <w:r w:rsidRPr="009B321F">
        <w:rPr>
          <w:rFonts w:ascii="Times New Roman" w:hAnsi="Times New Roman"/>
          <w:sz w:val="26"/>
          <w:szCs w:val="26"/>
          <w:lang w:val="uk-UA"/>
        </w:rPr>
        <w:t>Для проведення прийому-передачі необоротних активів створити комісію у складі:</w:t>
      </w:r>
    </w:p>
    <w:p w:rsidR="00A13C5D" w:rsidRPr="009B321F" w:rsidRDefault="00A13C5D" w:rsidP="00A13C5D">
      <w:pPr>
        <w:widowControl w:val="0"/>
        <w:spacing w:line="288" w:lineRule="auto"/>
        <w:ind w:left="360"/>
        <w:rPr>
          <w:sz w:val="26"/>
          <w:szCs w:val="26"/>
          <w:lang w:val="uk-UA"/>
        </w:rPr>
      </w:pPr>
      <w:r w:rsidRPr="009B321F">
        <w:rPr>
          <w:sz w:val="26"/>
          <w:szCs w:val="26"/>
          <w:lang w:val="uk-UA"/>
        </w:rPr>
        <w:t xml:space="preserve">            Голова комісії: </w:t>
      </w:r>
      <w:r>
        <w:rPr>
          <w:sz w:val="26"/>
          <w:szCs w:val="26"/>
          <w:lang w:val="uk-UA"/>
        </w:rPr>
        <w:t>Пронько О.Ф.</w:t>
      </w:r>
      <w:r w:rsidRPr="009B321F">
        <w:rPr>
          <w:sz w:val="26"/>
          <w:szCs w:val="26"/>
          <w:lang w:val="uk-UA"/>
        </w:rPr>
        <w:t xml:space="preserve"> – </w:t>
      </w:r>
      <w:r>
        <w:rPr>
          <w:sz w:val="26"/>
          <w:szCs w:val="26"/>
          <w:lang w:val="uk-UA"/>
        </w:rPr>
        <w:t>завідувач загальним відділом</w:t>
      </w:r>
      <w:r w:rsidRPr="009B321F">
        <w:rPr>
          <w:sz w:val="26"/>
          <w:szCs w:val="26"/>
          <w:lang w:val="uk-UA"/>
        </w:rPr>
        <w:t>.</w:t>
      </w:r>
    </w:p>
    <w:p w:rsidR="00A13C5D" w:rsidRDefault="00A13C5D" w:rsidP="00A13C5D">
      <w:pPr>
        <w:widowControl w:val="0"/>
        <w:spacing w:line="288" w:lineRule="auto"/>
        <w:rPr>
          <w:sz w:val="26"/>
          <w:szCs w:val="26"/>
          <w:lang w:val="uk-UA"/>
        </w:rPr>
      </w:pPr>
      <w:r w:rsidRPr="009B321F">
        <w:rPr>
          <w:sz w:val="26"/>
          <w:szCs w:val="26"/>
          <w:lang w:val="uk-UA"/>
        </w:rPr>
        <w:t xml:space="preserve">   </w:t>
      </w:r>
      <w:r>
        <w:rPr>
          <w:sz w:val="26"/>
          <w:szCs w:val="26"/>
          <w:lang w:val="uk-UA"/>
        </w:rPr>
        <w:t xml:space="preserve">               Члени комісії:  </w:t>
      </w:r>
      <w:proofErr w:type="spellStart"/>
      <w:r>
        <w:rPr>
          <w:sz w:val="26"/>
          <w:szCs w:val="26"/>
          <w:lang w:val="uk-UA"/>
        </w:rPr>
        <w:t>Бєляков</w:t>
      </w:r>
      <w:proofErr w:type="spellEnd"/>
      <w:r>
        <w:rPr>
          <w:sz w:val="26"/>
          <w:szCs w:val="26"/>
          <w:lang w:val="uk-UA"/>
        </w:rPr>
        <w:t xml:space="preserve"> М.С. – головний спеціаліст юридичного відділу;</w:t>
      </w:r>
    </w:p>
    <w:p w:rsidR="00A13C5D" w:rsidRPr="009B321F" w:rsidRDefault="00A13C5D" w:rsidP="00A13C5D">
      <w:pPr>
        <w:widowControl w:val="0"/>
        <w:spacing w:line="288" w:lineRule="auto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                              </w:t>
      </w:r>
      <w:proofErr w:type="spellStart"/>
      <w:r w:rsidRPr="009B321F">
        <w:rPr>
          <w:sz w:val="26"/>
          <w:szCs w:val="26"/>
          <w:lang w:val="uk-UA"/>
        </w:rPr>
        <w:t>Голубовська</w:t>
      </w:r>
      <w:proofErr w:type="spellEnd"/>
      <w:r w:rsidRPr="009B321F">
        <w:rPr>
          <w:sz w:val="26"/>
          <w:szCs w:val="26"/>
          <w:lang w:val="uk-UA"/>
        </w:rPr>
        <w:t xml:space="preserve"> О.Ф. – головний спеціаліст відділу обліку та </w:t>
      </w:r>
    </w:p>
    <w:p w:rsidR="00A13C5D" w:rsidRPr="009B321F" w:rsidRDefault="00A13C5D" w:rsidP="00A13C5D">
      <w:pPr>
        <w:widowControl w:val="0"/>
        <w:spacing w:line="288" w:lineRule="auto"/>
        <w:rPr>
          <w:sz w:val="26"/>
          <w:szCs w:val="26"/>
          <w:lang w:val="uk-UA"/>
        </w:rPr>
      </w:pPr>
      <w:r w:rsidRPr="009B321F">
        <w:rPr>
          <w:sz w:val="26"/>
          <w:szCs w:val="26"/>
          <w:lang w:val="uk-UA"/>
        </w:rPr>
        <w:t xml:space="preserve">                                             звітності;</w:t>
      </w:r>
    </w:p>
    <w:p w:rsidR="00A13C5D" w:rsidRPr="009B321F" w:rsidRDefault="00A13C5D" w:rsidP="00A13C5D">
      <w:pPr>
        <w:widowControl w:val="0"/>
        <w:spacing w:line="288" w:lineRule="auto"/>
        <w:ind w:left="720"/>
        <w:rPr>
          <w:sz w:val="26"/>
          <w:szCs w:val="26"/>
          <w:lang w:val="uk-UA"/>
        </w:rPr>
      </w:pPr>
      <w:r w:rsidRPr="009B321F">
        <w:rPr>
          <w:sz w:val="26"/>
          <w:szCs w:val="26"/>
          <w:lang w:val="uk-UA"/>
        </w:rPr>
        <w:t xml:space="preserve">                                </w:t>
      </w:r>
      <w:r>
        <w:rPr>
          <w:sz w:val="26"/>
          <w:szCs w:val="26"/>
          <w:lang w:val="uk-UA"/>
        </w:rPr>
        <w:t xml:space="preserve"> </w:t>
      </w:r>
      <w:r w:rsidRPr="009B321F">
        <w:rPr>
          <w:sz w:val="26"/>
          <w:szCs w:val="26"/>
          <w:lang w:val="uk-UA"/>
        </w:rPr>
        <w:t xml:space="preserve"> </w:t>
      </w:r>
      <w:proofErr w:type="spellStart"/>
      <w:r w:rsidRPr="009B321F">
        <w:rPr>
          <w:sz w:val="26"/>
          <w:szCs w:val="26"/>
          <w:lang w:val="uk-UA"/>
        </w:rPr>
        <w:t>Докай</w:t>
      </w:r>
      <w:proofErr w:type="spellEnd"/>
      <w:r w:rsidRPr="009B321F">
        <w:rPr>
          <w:sz w:val="26"/>
          <w:szCs w:val="26"/>
          <w:lang w:val="uk-UA"/>
        </w:rPr>
        <w:t xml:space="preserve"> О.А.–  завідувач відділу ЖКГ;</w:t>
      </w:r>
    </w:p>
    <w:p w:rsidR="00A13C5D" w:rsidRDefault="00A13C5D" w:rsidP="00A13C5D">
      <w:pPr>
        <w:widowControl w:val="0"/>
        <w:tabs>
          <w:tab w:val="left" w:pos="1920"/>
          <w:tab w:val="left" w:pos="2355"/>
        </w:tabs>
        <w:spacing w:line="288" w:lineRule="auto"/>
        <w:ind w:left="720"/>
        <w:rPr>
          <w:sz w:val="26"/>
          <w:szCs w:val="26"/>
          <w:lang w:val="uk-UA"/>
        </w:rPr>
      </w:pPr>
      <w:r w:rsidRPr="009B321F">
        <w:rPr>
          <w:sz w:val="26"/>
          <w:szCs w:val="26"/>
          <w:lang w:val="uk-UA"/>
        </w:rPr>
        <w:t xml:space="preserve">                                </w:t>
      </w:r>
      <w:r>
        <w:rPr>
          <w:sz w:val="26"/>
          <w:szCs w:val="26"/>
          <w:lang w:val="uk-UA"/>
        </w:rPr>
        <w:t xml:space="preserve"> </w:t>
      </w:r>
      <w:r w:rsidRPr="009B321F">
        <w:rPr>
          <w:sz w:val="26"/>
          <w:szCs w:val="26"/>
          <w:lang w:val="uk-UA"/>
        </w:rPr>
        <w:t xml:space="preserve"> Коваленко С.М. – начальник відділу з питань НС та ОМР;</w:t>
      </w:r>
    </w:p>
    <w:p w:rsidR="00A13C5D" w:rsidRDefault="00A13C5D" w:rsidP="00A13C5D">
      <w:pPr>
        <w:widowControl w:val="0"/>
        <w:tabs>
          <w:tab w:val="left" w:pos="3000"/>
        </w:tabs>
        <w:spacing w:line="288" w:lineRule="auto"/>
        <w:ind w:left="720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                   Кравчук В.Д. – начальник КП «Бучанське УЖКГ»;</w:t>
      </w:r>
    </w:p>
    <w:p w:rsidR="00A13C5D" w:rsidRPr="009B321F" w:rsidRDefault="00A13C5D" w:rsidP="00A13C5D">
      <w:pPr>
        <w:widowControl w:val="0"/>
        <w:tabs>
          <w:tab w:val="left" w:pos="2565"/>
          <w:tab w:val="left" w:pos="3000"/>
        </w:tabs>
        <w:spacing w:line="288" w:lineRule="auto"/>
        <w:ind w:left="720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 xml:space="preserve">      </w:t>
      </w:r>
      <w:proofErr w:type="spellStart"/>
      <w:r>
        <w:rPr>
          <w:sz w:val="26"/>
          <w:szCs w:val="26"/>
          <w:lang w:val="uk-UA"/>
        </w:rPr>
        <w:t>Палюра</w:t>
      </w:r>
      <w:proofErr w:type="spellEnd"/>
      <w:r>
        <w:rPr>
          <w:sz w:val="26"/>
          <w:szCs w:val="26"/>
          <w:lang w:val="uk-UA"/>
        </w:rPr>
        <w:t xml:space="preserve"> Т.В. – головний бухгалтер КП «Бучанське УЖКГ».</w:t>
      </w:r>
    </w:p>
    <w:p w:rsidR="00A13C5D" w:rsidRPr="00332388" w:rsidRDefault="00A13C5D" w:rsidP="00A13C5D">
      <w:pPr>
        <w:pStyle w:val="a3"/>
        <w:widowControl w:val="0"/>
        <w:numPr>
          <w:ilvl w:val="0"/>
          <w:numId w:val="1"/>
        </w:numPr>
        <w:spacing w:after="0" w:line="288" w:lineRule="auto"/>
        <w:rPr>
          <w:rFonts w:ascii="Times New Roman" w:hAnsi="Times New Roman"/>
          <w:b/>
          <w:sz w:val="26"/>
          <w:szCs w:val="26"/>
        </w:rPr>
      </w:pPr>
      <w:r w:rsidRPr="00332388">
        <w:rPr>
          <w:rFonts w:ascii="Times New Roman" w:hAnsi="Times New Roman"/>
          <w:sz w:val="26"/>
          <w:szCs w:val="26"/>
          <w:lang w:val="uk-UA"/>
        </w:rPr>
        <w:t>Контроль за виконанням даного рішення покласти на комісію з питань соціал</w:t>
      </w:r>
      <w:r w:rsidRPr="00332388">
        <w:rPr>
          <w:rFonts w:ascii="Times New Roman" w:hAnsi="Times New Roman"/>
          <w:sz w:val="26"/>
          <w:szCs w:val="26"/>
          <w:lang w:val="uk-UA"/>
        </w:rPr>
        <w:t>ь</w:t>
      </w:r>
      <w:r w:rsidRPr="00332388">
        <w:rPr>
          <w:rFonts w:ascii="Times New Roman" w:hAnsi="Times New Roman"/>
          <w:sz w:val="26"/>
          <w:szCs w:val="26"/>
          <w:lang w:val="uk-UA"/>
        </w:rPr>
        <w:t>но-економічного розвитку, підприємництва, житлово-комунального господарс</w:t>
      </w:r>
      <w:r w:rsidRPr="00332388">
        <w:rPr>
          <w:rFonts w:ascii="Times New Roman" w:hAnsi="Times New Roman"/>
          <w:sz w:val="26"/>
          <w:szCs w:val="26"/>
          <w:lang w:val="uk-UA"/>
        </w:rPr>
        <w:t>т</w:t>
      </w:r>
      <w:r w:rsidRPr="00332388">
        <w:rPr>
          <w:rFonts w:ascii="Times New Roman" w:hAnsi="Times New Roman"/>
          <w:sz w:val="26"/>
          <w:szCs w:val="26"/>
          <w:lang w:val="uk-UA"/>
        </w:rPr>
        <w:t>ва, бюджету, фінансів та інвестування.</w:t>
      </w:r>
    </w:p>
    <w:p w:rsidR="00A13C5D" w:rsidRDefault="00A13C5D" w:rsidP="00A13C5D">
      <w:pPr>
        <w:pStyle w:val="a3"/>
        <w:widowControl w:val="0"/>
        <w:spacing w:after="0" w:line="288" w:lineRule="auto"/>
        <w:rPr>
          <w:rFonts w:ascii="Times New Roman" w:hAnsi="Times New Roman"/>
          <w:sz w:val="26"/>
          <w:szCs w:val="26"/>
          <w:lang w:val="uk-UA"/>
        </w:rPr>
      </w:pPr>
      <w:bookmarkStart w:id="0" w:name="_GoBack"/>
      <w:bookmarkEnd w:id="0"/>
    </w:p>
    <w:p w:rsidR="00A13C5D" w:rsidRPr="00332388" w:rsidRDefault="00A13C5D" w:rsidP="00A13C5D">
      <w:pPr>
        <w:pStyle w:val="a3"/>
        <w:widowControl w:val="0"/>
        <w:spacing w:after="0" w:line="288" w:lineRule="auto"/>
        <w:rPr>
          <w:rFonts w:ascii="Times New Roman" w:hAnsi="Times New Roman"/>
          <w:b/>
          <w:sz w:val="26"/>
          <w:szCs w:val="26"/>
        </w:rPr>
      </w:pPr>
      <w:proofErr w:type="spellStart"/>
      <w:r w:rsidRPr="00332388">
        <w:rPr>
          <w:rFonts w:ascii="Times New Roman" w:hAnsi="Times New Roman"/>
          <w:b/>
          <w:sz w:val="26"/>
          <w:szCs w:val="26"/>
        </w:rPr>
        <w:t>Міський</w:t>
      </w:r>
      <w:proofErr w:type="spellEnd"/>
      <w:r w:rsidRPr="00332388">
        <w:rPr>
          <w:rFonts w:ascii="Times New Roman" w:hAnsi="Times New Roman"/>
          <w:b/>
          <w:sz w:val="26"/>
          <w:szCs w:val="26"/>
        </w:rPr>
        <w:t xml:space="preserve"> </w:t>
      </w:r>
      <w:proofErr w:type="gramStart"/>
      <w:r w:rsidRPr="00332388">
        <w:rPr>
          <w:rFonts w:ascii="Times New Roman" w:hAnsi="Times New Roman"/>
          <w:b/>
          <w:sz w:val="26"/>
          <w:szCs w:val="26"/>
        </w:rPr>
        <w:t xml:space="preserve">голова </w:t>
      </w:r>
      <w:r w:rsidRPr="00332388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332388">
        <w:rPr>
          <w:rFonts w:ascii="Times New Roman" w:hAnsi="Times New Roman"/>
          <w:b/>
          <w:sz w:val="26"/>
          <w:szCs w:val="26"/>
        </w:rPr>
        <w:tab/>
      </w:r>
      <w:proofErr w:type="gramEnd"/>
      <w:r w:rsidRPr="00332388">
        <w:rPr>
          <w:rFonts w:ascii="Times New Roman" w:hAnsi="Times New Roman"/>
          <w:b/>
          <w:sz w:val="26"/>
          <w:szCs w:val="26"/>
        </w:rPr>
        <w:tab/>
      </w:r>
      <w:r w:rsidRPr="00332388">
        <w:rPr>
          <w:rFonts w:ascii="Times New Roman" w:hAnsi="Times New Roman"/>
          <w:b/>
          <w:sz w:val="26"/>
          <w:szCs w:val="26"/>
        </w:rPr>
        <w:tab/>
      </w:r>
      <w:r w:rsidRPr="00332388">
        <w:rPr>
          <w:rFonts w:ascii="Times New Roman" w:hAnsi="Times New Roman"/>
          <w:b/>
          <w:sz w:val="26"/>
          <w:szCs w:val="26"/>
        </w:rPr>
        <w:tab/>
      </w:r>
      <w:r w:rsidRPr="00332388">
        <w:rPr>
          <w:rFonts w:ascii="Times New Roman" w:hAnsi="Times New Roman"/>
          <w:b/>
          <w:sz w:val="26"/>
          <w:szCs w:val="26"/>
          <w:lang w:val="uk-UA"/>
        </w:rPr>
        <w:t xml:space="preserve">       </w:t>
      </w:r>
      <w:r w:rsidRPr="00332388">
        <w:rPr>
          <w:rFonts w:ascii="Times New Roman" w:hAnsi="Times New Roman"/>
          <w:b/>
          <w:sz w:val="26"/>
          <w:szCs w:val="26"/>
        </w:rPr>
        <w:tab/>
      </w:r>
      <w:r w:rsidRPr="00332388">
        <w:rPr>
          <w:rFonts w:ascii="Times New Roman" w:hAnsi="Times New Roman"/>
          <w:b/>
          <w:sz w:val="26"/>
          <w:szCs w:val="26"/>
        </w:rPr>
        <w:tab/>
      </w:r>
      <w:r w:rsidRPr="00332388">
        <w:rPr>
          <w:rFonts w:ascii="Times New Roman" w:hAnsi="Times New Roman"/>
          <w:b/>
          <w:sz w:val="26"/>
          <w:szCs w:val="26"/>
        </w:rPr>
        <w:tab/>
        <w:t xml:space="preserve">       </w:t>
      </w:r>
      <w:r w:rsidRPr="00332388">
        <w:rPr>
          <w:rFonts w:ascii="Times New Roman" w:hAnsi="Times New Roman"/>
          <w:b/>
          <w:sz w:val="26"/>
          <w:szCs w:val="26"/>
          <w:lang w:val="uk-UA"/>
        </w:rPr>
        <w:t xml:space="preserve">    </w:t>
      </w:r>
      <w:r w:rsidRPr="00332388">
        <w:rPr>
          <w:rFonts w:ascii="Times New Roman" w:hAnsi="Times New Roman"/>
          <w:b/>
          <w:sz w:val="26"/>
          <w:szCs w:val="26"/>
        </w:rPr>
        <w:t>А.П. Федорук</w:t>
      </w:r>
    </w:p>
    <w:p w:rsidR="00913232" w:rsidRDefault="00913232"/>
    <w:sectPr w:rsidR="00913232" w:rsidSect="00A13C5D">
      <w:pgSz w:w="11906" w:h="16838"/>
      <w:pgMar w:top="1134" w:right="850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264B4A"/>
    <w:multiLevelType w:val="hybridMultilevel"/>
    <w:tmpl w:val="F1BC3CD4"/>
    <w:lvl w:ilvl="0" w:tplc="E50238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F35"/>
    <w:rsid w:val="008B7F35"/>
    <w:rsid w:val="00913232"/>
    <w:rsid w:val="00A13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6E01C"/>
  <w15:chartTrackingRefBased/>
  <w15:docId w15:val="{175F85B2-9FC5-4B47-9BAB-06DFFCAA3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3C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13C5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uiPriority w:val="9"/>
    <w:qFormat/>
    <w:rsid w:val="00A13C5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3C5D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A13C5D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styleId="a3">
    <w:name w:val="List Paragraph"/>
    <w:basedOn w:val="a"/>
    <w:uiPriority w:val="34"/>
    <w:qFormat/>
    <w:rsid w:val="00A13C5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4">
    <w:name w:val="Знак"/>
    <w:basedOn w:val="a"/>
    <w:rsid w:val="00A13C5D"/>
    <w:rPr>
      <w:rFonts w:ascii="Verdana" w:hAnsi="Verdana"/>
      <w:sz w:val="20"/>
      <w:szCs w:val="20"/>
      <w:lang w:val="en-US" w:eastAsia="en-US"/>
    </w:rPr>
  </w:style>
  <w:style w:type="paragraph" w:styleId="a5">
    <w:name w:val="Normal (Web)"/>
    <w:basedOn w:val="a"/>
    <w:unhideWhenUsed/>
    <w:rsid w:val="00A13C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1891</Characters>
  <Application>Microsoft Office Word</Application>
  <DocSecurity>0</DocSecurity>
  <Lines>15</Lines>
  <Paragraphs>4</Paragraphs>
  <ScaleCrop>false</ScaleCrop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2018-03-03T08:56:00Z</dcterms:created>
  <dcterms:modified xsi:type="dcterms:W3CDTF">2018-03-03T08:56:00Z</dcterms:modified>
</cp:coreProperties>
</file>